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Kurzy komunikat pogodowy 12.02.2017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Kurzy komunikat pogodowy 12.02.2017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Czynne trasy: Trasa I - 550 m, Trasa II - 770 m, Szkółka narciarska - 70 m, działają 3 wyciągi talerzykowe oraz wyciąg taśmowy.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Warunki - Bardzo dobre (w nocy trasy były naśnieżane)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Pokrywa śnieżna - 130-150 cm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Temperatura (-8°C)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#kurzagora #warunkinatrasach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Kurzy komunikat pogodowy 12.02.2017</w:t>
      </w:r>
    </w:p>
    <w:p>
      <w:r>
        <w:rPr>
          <w:rFonts w:ascii="calibri" w:hAnsi="calibri" w:eastAsia="calibri" w:cs="calibri"/>
          <w:sz w:val="24"/>
          <w:szCs w:val="24"/>
        </w:rPr>
        <w:t xml:space="preserve">Czynne trasy: Trasa I - 550 m, Trasa II - 770 m, Szkółka narciarska - 70 m, działają 3 wyciągi talerzykowe oraz wyciąg taśmowy.</w:t>
      </w:r>
    </w:p>
    <w:p>
      <w:r>
        <w:rPr>
          <w:rFonts w:ascii="calibri" w:hAnsi="calibri" w:eastAsia="calibri" w:cs="calibri"/>
          <w:sz w:val="24"/>
          <w:szCs w:val="24"/>
        </w:rPr>
        <w:t xml:space="preserve">Warunki - Bardzo dobre (w nocy trasy były naśnieżane)</w:t>
      </w:r>
    </w:p>
    <w:p>
      <w:r>
        <w:rPr>
          <w:rFonts w:ascii="calibri" w:hAnsi="calibri" w:eastAsia="calibri" w:cs="calibri"/>
          <w:sz w:val="24"/>
          <w:szCs w:val="24"/>
        </w:rPr>
        <w:t xml:space="preserve">Pokrywa śnieżna - 130-150 cm</w:t>
      </w:r>
    </w:p>
    <w:p>
      <w:r>
        <w:rPr>
          <w:rFonts w:ascii="calibri" w:hAnsi="calibri" w:eastAsia="calibri" w:cs="calibri"/>
          <w:sz w:val="24"/>
          <w:szCs w:val="24"/>
        </w:rPr>
        <w:t xml:space="preserve">Temperatura (-8°C)</w:t>
      </w:r>
    </w:p>
    <w:p>
      <w:r>
        <w:rPr>
          <w:rFonts w:ascii="calibri" w:hAnsi="calibri" w:eastAsia="calibri" w:cs="calibri"/>
          <w:sz w:val="24"/>
          <w:szCs w:val="24"/>
        </w:rPr>
        <w:t xml:space="preserve">#kurzagora #warunkinatrasach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2024-04-26T17:31:41+02:00</dcterms:created>
  <dcterms:modified xsi:type="dcterms:W3CDTF">2024-04-26T17:31:41+02:00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